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AC4" w14:textId="77777777" w:rsidR="00DA33A1" w:rsidRDefault="00DA33A1">
      <w:pPr>
        <w:widowControl w:val="0"/>
        <w:autoSpaceDE w:val="0"/>
        <w:autoSpaceDN w:val="0"/>
        <w:adjustRightInd w:val="0"/>
        <w:spacing w:line="288" w:lineRule="auto"/>
        <w:ind w:hanging="993"/>
        <w:jc w:val="both"/>
        <w:textAlignment w:val="center"/>
        <w:rPr>
          <w:rFonts w:ascii="Arial" w:hAnsi="Arial" w:cs="Arial"/>
          <w:color w:val="000000"/>
          <w:lang w:bidi="x-none"/>
        </w:rPr>
      </w:pPr>
    </w:p>
    <w:p w14:paraId="4C5778CB" w14:textId="0AB60C87" w:rsidR="00DA33A1" w:rsidRPr="00404137" w:rsidRDefault="009935C9" w:rsidP="00404137">
      <w:pPr>
        <w:ind w:right="23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552C4B77" wp14:editId="147FED0F">
                <wp:simplePos x="0" y="0"/>
                <wp:positionH relativeFrom="page">
                  <wp:posOffset>671830</wp:posOffset>
                </wp:positionH>
                <wp:positionV relativeFrom="page">
                  <wp:posOffset>1929130</wp:posOffset>
                </wp:positionV>
                <wp:extent cx="6172200" cy="1021715"/>
                <wp:effectExtent l="0" t="0" r="4445" b="1905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3837A" w14:textId="77777777" w:rsidR="00DA33A1" w:rsidRDefault="00DA33A1">
                            <w:pPr>
                              <w:ind w:left="4253" w:firstLine="42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Comunicato stampa n.</w:t>
                            </w:r>
                          </w:p>
                          <w:p w14:paraId="1797D0C4" w14:textId="77777777" w:rsidR="00DA33A1" w:rsidRDefault="00DA33A1">
                            <w:pPr>
                              <w:ind w:firstLine="22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630A2FB" w14:textId="5B872DBF" w:rsidR="00DA33A1" w:rsidRDefault="00DA33A1">
                            <w:pPr>
                              <w:ind w:left="3969" w:firstLine="709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del </w:t>
                            </w:r>
                            <w:r w:rsidR="008E3155">
                              <w:rPr>
                                <w:rFonts w:ascii="Arial" w:hAnsi="Arial" w:cs="Arial"/>
                                <w:sz w:val="22"/>
                              </w:rPr>
                              <w:fldChar w:fldCharType="begin"/>
                            </w:r>
                            <w:r w:rsidR="008E3155">
                              <w:rPr>
                                <w:rFonts w:ascii="Arial" w:hAnsi="Arial" w:cs="Arial"/>
                                <w:sz w:val="22"/>
                              </w:rPr>
                              <w:instrText xml:space="preserve"> TIME \@ "dd/MM/yyyy" </w:instrText>
                            </w:r>
                            <w:r w:rsidR="008E3155">
                              <w:rPr>
                                <w:rFonts w:ascii="Arial" w:hAnsi="Arial" w:cs="Arial"/>
                                <w:sz w:val="22"/>
                              </w:rPr>
                              <w:fldChar w:fldCharType="separate"/>
                            </w:r>
                            <w:r w:rsidR="00AA0FAC"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  <w:t>02/12/2022</w:t>
                            </w:r>
                            <w:r w:rsidR="008E3155">
                              <w:rPr>
                                <w:rFonts w:ascii="Arial" w:hAnsi="Arial" w:cs="Arial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4B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2.9pt;margin-top:151.9pt;width:486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" o:allowoverlap="f" filled="f" stroked="f">
                <v:textbox>
                  <w:txbxContent>
                    <w:p w14:paraId="70C3837A" w14:textId="77777777" w:rsidR="00DA33A1" w:rsidRDefault="00DA33A1">
                      <w:pPr>
                        <w:ind w:left="4253" w:firstLine="42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Comunicato stampa n.</w:t>
                      </w:r>
                    </w:p>
                    <w:p w14:paraId="1797D0C4" w14:textId="77777777" w:rsidR="00DA33A1" w:rsidRDefault="00DA33A1">
                      <w:pPr>
                        <w:ind w:firstLine="22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630A2FB" w14:textId="5B872DBF" w:rsidR="00DA33A1" w:rsidRDefault="00DA33A1">
                      <w:pPr>
                        <w:ind w:left="3969" w:firstLine="709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del </w:t>
                      </w:r>
                      <w:r w:rsidR="008E3155">
                        <w:rPr>
                          <w:rFonts w:ascii="Arial" w:hAnsi="Arial" w:cs="Arial"/>
                          <w:sz w:val="22"/>
                        </w:rPr>
                        <w:fldChar w:fldCharType="begin"/>
                      </w:r>
                      <w:r w:rsidR="008E3155">
                        <w:rPr>
                          <w:rFonts w:ascii="Arial" w:hAnsi="Arial" w:cs="Arial"/>
                          <w:sz w:val="22"/>
                        </w:rPr>
                        <w:instrText xml:space="preserve"> TIME \@ "dd/MM/yyyy" </w:instrText>
                      </w:r>
                      <w:r w:rsidR="008E3155">
                        <w:rPr>
                          <w:rFonts w:ascii="Arial" w:hAnsi="Arial" w:cs="Arial"/>
                          <w:sz w:val="22"/>
                        </w:rPr>
                        <w:fldChar w:fldCharType="separate"/>
                      </w:r>
                      <w:r w:rsidR="00AA0FAC">
                        <w:rPr>
                          <w:rFonts w:ascii="Arial" w:hAnsi="Arial" w:cs="Arial"/>
                          <w:noProof/>
                          <w:sz w:val="22"/>
                        </w:rPr>
                        <w:t>02/12/2022</w:t>
                      </w:r>
                      <w:r w:rsidR="008E3155">
                        <w:rPr>
                          <w:rFonts w:ascii="Arial" w:hAnsi="Arial" w:cs="Arial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2C1EA8C" w14:textId="7FBCA1AA" w:rsidR="000956D2" w:rsidRPr="00A04B27" w:rsidRDefault="00A04B27" w:rsidP="000956D2">
      <w:pPr>
        <w:pStyle w:val="Titolo1"/>
        <w:spacing w:before="0" w:beforeAutospacing="0" w:after="0" w:afterAutospacing="0"/>
        <w:jc w:val="both"/>
        <w:rPr>
          <w:caps/>
          <w:spacing w:val="-10"/>
          <w:sz w:val="28"/>
          <w:szCs w:val="28"/>
        </w:rPr>
      </w:pPr>
      <w:r w:rsidRPr="00A04B27">
        <w:rPr>
          <w:caps/>
          <w:spacing w:val="-10"/>
          <w:sz w:val="28"/>
          <w:szCs w:val="28"/>
        </w:rPr>
        <w:t>il museo civico si accende di nuova luce e riapre al pubblico</w:t>
      </w:r>
    </w:p>
    <w:p w14:paraId="6B987BA5" w14:textId="70C13917" w:rsidR="00A04B27" w:rsidRDefault="00A04B27" w:rsidP="000956D2">
      <w:pPr>
        <w:pStyle w:val="NormaleWeb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La nuova illuminazione a led rende ancora più protagonisti gli oggetti esposti e </w:t>
      </w:r>
      <w:r w:rsidR="00A93070">
        <w:rPr>
          <w:spacing w:val="-6"/>
          <w:sz w:val="28"/>
          <w:szCs w:val="28"/>
          <w:u w:val="single"/>
        </w:rPr>
        <w:t>consente un efficientamento energetico. Il taglio del nastro sabato 3 dicembre alle 16.30</w:t>
      </w:r>
    </w:p>
    <w:p w14:paraId="4E47F2C2" w14:textId="77777777" w:rsidR="000956D2" w:rsidRPr="000956D2" w:rsidRDefault="000956D2" w:rsidP="000956D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180B04" w14:textId="77777777" w:rsidR="00C66E49" w:rsidRDefault="00C66E49" w:rsidP="00C66E49">
      <w:pPr>
        <w:jc w:val="both"/>
        <w:rPr>
          <w:sz w:val="28"/>
          <w:szCs w:val="28"/>
        </w:rPr>
      </w:pPr>
    </w:p>
    <w:p w14:paraId="4456D53B" w14:textId="6D8BF217" w:rsidR="003038FF" w:rsidRDefault="00F716B8" w:rsidP="003038FF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C66E49">
        <w:rPr>
          <w:sz w:val="28"/>
          <w:szCs w:val="28"/>
        </w:rPr>
        <w:t xml:space="preserve">endere </w:t>
      </w:r>
      <w:r>
        <w:rPr>
          <w:sz w:val="28"/>
          <w:szCs w:val="28"/>
        </w:rPr>
        <w:t>ancora</w:t>
      </w:r>
      <w:r w:rsidRPr="00C66E49">
        <w:rPr>
          <w:sz w:val="28"/>
          <w:szCs w:val="28"/>
        </w:rPr>
        <w:t xml:space="preserve"> più protagonisti i reperti e gli oggetti esposti nelle vetrine storiche</w:t>
      </w:r>
      <w:r>
        <w:rPr>
          <w:sz w:val="28"/>
          <w:szCs w:val="28"/>
        </w:rPr>
        <w:t xml:space="preserve">, </w:t>
      </w:r>
      <w:r w:rsidR="007620EF" w:rsidRPr="00C66E49">
        <w:rPr>
          <w:sz w:val="28"/>
          <w:szCs w:val="28"/>
        </w:rPr>
        <w:t>suggerendo un percorso di visita che ne faciliti la comprensione e l’apprezzamento</w:t>
      </w:r>
      <w:r w:rsidR="007620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valorizzare i dettagli architettonici delle sale e, </w:t>
      </w:r>
      <w:r w:rsidRPr="00C66E49">
        <w:rPr>
          <w:sz w:val="28"/>
          <w:szCs w:val="28"/>
        </w:rPr>
        <w:t xml:space="preserve">allo stesso tempo, ottenere un efficientamento energetico </w:t>
      </w:r>
      <w:r>
        <w:rPr>
          <w:sz w:val="28"/>
          <w:szCs w:val="28"/>
        </w:rPr>
        <w:t>che riduce</w:t>
      </w:r>
      <w:r w:rsidRPr="00C66E49">
        <w:rPr>
          <w:sz w:val="28"/>
          <w:szCs w:val="28"/>
        </w:rPr>
        <w:t xml:space="preserve"> </w:t>
      </w:r>
      <w:r w:rsidR="009935C9" w:rsidRPr="00B46FAE">
        <w:rPr>
          <w:sz w:val="28"/>
          <w:szCs w:val="28"/>
        </w:rPr>
        <w:t xml:space="preserve">di oltre il </w:t>
      </w:r>
      <w:r w:rsidRPr="00C66E49">
        <w:rPr>
          <w:sz w:val="28"/>
          <w:szCs w:val="28"/>
        </w:rPr>
        <w:t xml:space="preserve">cinquanta per cento il consumo di energia. </w:t>
      </w:r>
      <w:r w:rsidR="007620EF">
        <w:rPr>
          <w:sz w:val="28"/>
          <w:szCs w:val="28"/>
        </w:rPr>
        <w:t xml:space="preserve">Sono gli obiettivi raggiunti con l’intervento di restyling dell’illuminazione del Museo Civico di Modena che si accende di nuova luce e riapre al pubblico sabato 3 dicembre. </w:t>
      </w:r>
      <w:r w:rsidR="003038FF">
        <w:rPr>
          <w:sz w:val="28"/>
          <w:szCs w:val="28"/>
        </w:rPr>
        <w:t>Dopo il</w:t>
      </w:r>
      <w:r w:rsidR="007620EF">
        <w:rPr>
          <w:sz w:val="28"/>
          <w:szCs w:val="28"/>
        </w:rPr>
        <w:t xml:space="preserve"> taglio del nastro</w:t>
      </w:r>
      <w:r w:rsidR="003038FF">
        <w:rPr>
          <w:sz w:val="28"/>
          <w:szCs w:val="28"/>
        </w:rPr>
        <w:t>, alle 16.30,</w:t>
      </w:r>
      <w:r w:rsidR="007620EF">
        <w:rPr>
          <w:sz w:val="28"/>
          <w:szCs w:val="28"/>
        </w:rPr>
        <w:t xml:space="preserve"> </w:t>
      </w:r>
      <w:r w:rsidR="003038FF" w:rsidRPr="00C66E49">
        <w:rPr>
          <w:sz w:val="28"/>
          <w:szCs w:val="28"/>
        </w:rPr>
        <w:t xml:space="preserve">alla presenza dell’assessore alla Cultura Andrea </w:t>
      </w:r>
      <w:proofErr w:type="spellStart"/>
      <w:r w:rsidR="003038FF" w:rsidRPr="00C66E49">
        <w:rPr>
          <w:sz w:val="28"/>
          <w:szCs w:val="28"/>
        </w:rPr>
        <w:t>Bortolamasi</w:t>
      </w:r>
      <w:proofErr w:type="spellEnd"/>
      <w:r w:rsidR="00A93055">
        <w:rPr>
          <w:sz w:val="28"/>
          <w:szCs w:val="28"/>
        </w:rPr>
        <w:t xml:space="preserve"> e</w:t>
      </w:r>
      <w:r w:rsidR="003038FF">
        <w:rPr>
          <w:sz w:val="28"/>
          <w:szCs w:val="28"/>
        </w:rPr>
        <w:t xml:space="preserve"> della direttrice del Museo civico Francesca Piccinini, il Museo rimarrà aperto </w:t>
      </w:r>
      <w:r w:rsidR="003038FF" w:rsidRPr="00C66E49">
        <w:rPr>
          <w:sz w:val="28"/>
          <w:szCs w:val="28"/>
        </w:rPr>
        <w:t>fino alle 22</w:t>
      </w:r>
      <w:r w:rsidR="009935C9">
        <w:rPr>
          <w:sz w:val="28"/>
          <w:szCs w:val="28"/>
        </w:rPr>
        <w:t xml:space="preserve">, </w:t>
      </w:r>
      <w:r w:rsidR="009935C9" w:rsidRPr="00B46FAE">
        <w:rPr>
          <w:sz w:val="28"/>
          <w:szCs w:val="28"/>
        </w:rPr>
        <w:t>nel pomeriggio,</w:t>
      </w:r>
      <w:r w:rsidR="003038FF" w:rsidRPr="00B46FAE">
        <w:rPr>
          <w:sz w:val="28"/>
          <w:szCs w:val="28"/>
        </w:rPr>
        <w:t xml:space="preserve"> </w:t>
      </w:r>
      <w:r w:rsidR="003038FF">
        <w:rPr>
          <w:sz w:val="28"/>
          <w:szCs w:val="28"/>
        </w:rPr>
        <w:t xml:space="preserve">con </w:t>
      </w:r>
      <w:r w:rsidR="003038FF" w:rsidRPr="00C66E49">
        <w:rPr>
          <w:sz w:val="28"/>
          <w:szCs w:val="28"/>
        </w:rPr>
        <w:t>lo staff del Museo</w:t>
      </w:r>
      <w:r w:rsidR="003038FF">
        <w:rPr>
          <w:sz w:val="28"/>
          <w:szCs w:val="28"/>
        </w:rPr>
        <w:t>, insieme a progettisti, elettricisti, falegnami e allestitori,</w:t>
      </w:r>
      <w:r w:rsidR="003038FF" w:rsidRPr="00C66E49">
        <w:rPr>
          <w:sz w:val="28"/>
          <w:szCs w:val="28"/>
        </w:rPr>
        <w:t xml:space="preserve"> a disposizione dei visitatori per </w:t>
      </w:r>
      <w:r w:rsidR="003038FF">
        <w:rPr>
          <w:sz w:val="28"/>
          <w:szCs w:val="28"/>
        </w:rPr>
        <w:t xml:space="preserve">raccontare il “dietro le quinte” di un lavoro complesso e corale, </w:t>
      </w:r>
      <w:r w:rsidR="003038FF" w:rsidRPr="00C66E49">
        <w:rPr>
          <w:sz w:val="28"/>
          <w:szCs w:val="28"/>
        </w:rPr>
        <w:t xml:space="preserve">fornire informazioni, raccontare le raccolte e soddisfare le curiosità. </w:t>
      </w:r>
      <w:r w:rsidR="003038FF">
        <w:rPr>
          <w:sz w:val="28"/>
          <w:szCs w:val="28"/>
        </w:rPr>
        <w:t xml:space="preserve">La nuova illuminazione del Museo è sottolineata anche dallo spettacolo “site </w:t>
      </w:r>
      <w:proofErr w:type="spellStart"/>
      <w:r w:rsidR="003038FF">
        <w:rPr>
          <w:sz w:val="28"/>
          <w:szCs w:val="28"/>
        </w:rPr>
        <w:t>specific</w:t>
      </w:r>
      <w:proofErr w:type="spellEnd"/>
      <w:r w:rsidR="003038FF">
        <w:rPr>
          <w:sz w:val="28"/>
          <w:szCs w:val="28"/>
        </w:rPr>
        <w:t>” intitolato</w:t>
      </w:r>
      <w:r w:rsidR="003038FF" w:rsidRPr="00C66E49">
        <w:rPr>
          <w:sz w:val="28"/>
          <w:szCs w:val="28"/>
        </w:rPr>
        <w:t xml:space="preserve"> “</w:t>
      </w:r>
      <w:proofErr w:type="spellStart"/>
      <w:r w:rsidR="003038FF" w:rsidRPr="00C66E49">
        <w:rPr>
          <w:sz w:val="28"/>
          <w:szCs w:val="28"/>
        </w:rPr>
        <w:t>Exhibition</w:t>
      </w:r>
      <w:proofErr w:type="spellEnd"/>
      <w:r w:rsidR="003038FF" w:rsidRPr="00C66E49">
        <w:rPr>
          <w:sz w:val="28"/>
          <w:szCs w:val="28"/>
        </w:rPr>
        <w:t>”, visita emozionale pensata per il museo e guidata dall’attrice Roberta Bosetti</w:t>
      </w:r>
      <w:r w:rsidR="003038FF">
        <w:rPr>
          <w:sz w:val="28"/>
          <w:szCs w:val="28"/>
        </w:rPr>
        <w:t xml:space="preserve"> con la regia</w:t>
      </w:r>
      <w:r w:rsidR="003038FF" w:rsidRPr="00C66E49">
        <w:rPr>
          <w:sz w:val="28"/>
          <w:szCs w:val="28"/>
        </w:rPr>
        <w:t xml:space="preserve"> di Renato Cuocolo</w:t>
      </w:r>
      <w:r w:rsidR="003038FF">
        <w:rPr>
          <w:sz w:val="28"/>
          <w:szCs w:val="28"/>
        </w:rPr>
        <w:t xml:space="preserve">, realizzato in collaborazione con Ert, che andrà in scena in tre repliche: sabato 3 dicembre alle 19 e domenica 4 dicembre alle 17 e alle 19. </w:t>
      </w:r>
    </w:p>
    <w:p w14:paraId="66A1030C" w14:textId="1F7988DF" w:rsidR="00C83613" w:rsidRDefault="005B46D4" w:rsidP="003038FF">
      <w:pPr>
        <w:jc w:val="both"/>
        <w:rPr>
          <w:sz w:val="28"/>
          <w:szCs w:val="28"/>
        </w:rPr>
      </w:pPr>
      <w:r w:rsidRPr="005B46D4">
        <w:rPr>
          <w:sz w:val="28"/>
          <w:szCs w:val="28"/>
        </w:rPr>
        <w:t xml:space="preserve">“La riapertura del Museo Civico, dopo un intervento </w:t>
      </w:r>
      <w:r>
        <w:rPr>
          <w:sz w:val="28"/>
          <w:szCs w:val="28"/>
        </w:rPr>
        <w:t>di riqualificazione che ce lo restituisce rinnovato ma in continuità con la tradizione storica</w:t>
      </w:r>
      <w:r w:rsidRPr="005B46D4">
        <w:rPr>
          <w:sz w:val="28"/>
          <w:szCs w:val="28"/>
        </w:rPr>
        <w:t xml:space="preserve"> – commenta l’assessore </w:t>
      </w:r>
      <w:proofErr w:type="spellStart"/>
      <w:r w:rsidR="00C83613" w:rsidRPr="005B46D4">
        <w:rPr>
          <w:sz w:val="28"/>
          <w:szCs w:val="28"/>
        </w:rPr>
        <w:t>Bortolamasi</w:t>
      </w:r>
      <w:proofErr w:type="spellEnd"/>
      <w:r w:rsidRPr="005B46D4">
        <w:rPr>
          <w:sz w:val="28"/>
          <w:szCs w:val="28"/>
        </w:rPr>
        <w:t xml:space="preserve"> </w:t>
      </w:r>
      <w:r>
        <w:rPr>
          <w:sz w:val="28"/>
          <w:szCs w:val="28"/>
        </w:rPr>
        <w:t>– è una notizia positiva per tutta la comunità modenese</w:t>
      </w:r>
      <w:r w:rsidR="009D68F8">
        <w:rPr>
          <w:sz w:val="28"/>
          <w:szCs w:val="28"/>
        </w:rPr>
        <w:t xml:space="preserve"> che ritrova un luogo più bello e fruibile. Il Museo rinnovato – prosegue l’assessore – si inserisce nel quadro più complessivo degli interventi in corso per dotare la città di nuove infrastrutture culturali sui quali l’amministrazione continua a investire”.</w:t>
      </w:r>
      <w:r>
        <w:rPr>
          <w:sz w:val="28"/>
          <w:szCs w:val="28"/>
        </w:rPr>
        <w:t xml:space="preserve">  </w:t>
      </w:r>
    </w:p>
    <w:p w14:paraId="56F193A2" w14:textId="1CE31083" w:rsidR="00185C24" w:rsidRDefault="009F2843" w:rsidP="003038FF">
      <w:pPr>
        <w:jc w:val="both"/>
        <w:rPr>
          <w:sz w:val="28"/>
          <w:szCs w:val="28"/>
        </w:rPr>
      </w:pPr>
      <w:r>
        <w:rPr>
          <w:sz w:val="28"/>
          <w:szCs w:val="28"/>
        </w:rPr>
        <w:t>Il progetto di riqualificazione della luce, elaborato dallo studio di lighting design Pasetti, è stato impostat</w:t>
      </w:r>
      <w:r w:rsidR="0078246D">
        <w:rPr>
          <w:sz w:val="28"/>
          <w:szCs w:val="28"/>
        </w:rPr>
        <w:t>o</w:t>
      </w:r>
      <w:r>
        <w:rPr>
          <w:sz w:val="28"/>
          <w:szCs w:val="28"/>
        </w:rPr>
        <w:t xml:space="preserve"> per integrare nell’allestimento attuale del Museo, di matrice ottocentesca e con espositori che rispettano la tradizione stilistica dell’epoca, </w:t>
      </w:r>
      <w:r w:rsidR="00794E89">
        <w:rPr>
          <w:sz w:val="28"/>
          <w:szCs w:val="28"/>
        </w:rPr>
        <w:t xml:space="preserve">i nuovi dispositivi tecnologici, puntando alla minima invasività attraverso apparecchi </w:t>
      </w:r>
      <w:r w:rsidR="00794E89">
        <w:rPr>
          <w:sz w:val="28"/>
          <w:szCs w:val="28"/>
        </w:rPr>
        <w:lastRenderedPageBreak/>
        <w:t xml:space="preserve">miniaturizzati. </w:t>
      </w:r>
      <w:r w:rsidR="0078246D">
        <w:rPr>
          <w:sz w:val="28"/>
          <w:szCs w:val="28"/>
        </w:rPr>
        <w:t>L’obiettivo qualitativo del progetto è l</w:t>
      </w:r>
      <w:r w:rsidR="00794E89">
        <w:rPr>
          <w:sz w:val="28"/>
          <w:szCs w:val="28"/>
        </w:rPr>
        <w:t>’incremento della percezione visiva nelle collezioni, attraverso l’aumento della resa cromatica e degli effetti dei fasci luminosi, orientati secondo i nuovi criteri di valorizzazione degli oggetti tridimensionali</w:t>
      </w:r>
      <w:r w:rsidR="00C83613">
        <w:rPr>
          <w:sz w:val="28"/>
          <w:szCs w:val="28"/>
        </w:rPr>
        <w:t xml:space="preserve">. La riqualificazione utilizza i vantaggi della tecnologia Led che consente una migliore resa cromatica e consumi energetici molto contenuti, con un risparmio atteso del consumo energetico che supera il 50 per cento. </w:t>
      </w:r>
      <w:r w:rsidR="00185C24">
        <w:rPr>
          <w:sz w:val="28"/>
          <w:szCs w:val="28"/>
        </w:rPr>
        <w:t xml:space="preserve">Per raggiungere questo obiettivo, </w:t>
      </w:r>
      <w:r w:rsidR="00386646">
        <w:rPr>
          <w:sz w:val="28"/>
          <w:szCs w:val="28"/>
        </w:rPr>
        <w:t>sono state utilizzate apparecchiature standard per l’illuminazione</w:t>
      </w:r>
      <w:r w:rsidR="00185C24">
        <w:rPr>
          <w:sz w:val="28"/>
          <w:szCs w:val="28"/>
        </w:rPr>
        <w:t xml:space="preserve"> </w:t>
      </w:r>
      <w:r w:rsidR="00386646">
        <w:rPr>
          <w:sz w:val="28"/>
          <w:szCs w:val="28"/>
        </w:rPr>
        <w:t xml:space="preserve">ambientale, zonale e d’accento, integrate con altre progettate, invece, su misura per le strutture espositive esistenti </w:t>
      </w:r>
      <w:r w:rsidR="00184DB8">
        <w:rPr>
          <w:sz w:val="28"/>
          <w:szCs w:val="28"/>
        </w:rPr>
        <w:t>seguendo un approccio che si dipana tra l’antico e il contemporaneo accogliendo le richieste di una nuova forma di comunicazione visiva.</w:t>
      </w:r>
    </w:p>
    <w:p w14:paraId="024D797E" w14:textId="65B29031" w:rsidR="00001D9A" w:rsidRPr="00C66E49" w:rsidRDefault="00001D9A" w:rsidP="00C66E49">
      <w:pPr>
        <w:jc w:val="both"/>
        <w:rPr>
          <w:sz w:val="28"/>
          <w:szCs w:val="28"/>
        </w:rPr>
      </w:pPr>
      <w:r w:rsidRPr="00C66E49">
        <w:rPr>
          <w:sz w:val="28"/>
          <w:szCs w:val="28"/>
        </w:rPr>
        <w:t xml:space="preserve">La riqualificazione, che è proseguita per tutta l’estate, ha interessato le sale storiche al terzo piano di Palazzo dei Musei che contengono le variegate raccolte del Museo: la sala dell’archeologia della città e del territorio, con oltre seimila reperti ospitati nell’imponente salone colonnato, la sala dell’arte sacra e quelle degli strumenti musicali e degli strumenti scientifici, le sale delle terrecotte, delle ceramiche, delle armi e il salone dedicato alla ricca collezione tessile del conte Luigi Alberto Gandini. </w:t>
      </w:r>
      <w:r w:rsidRPr="00B46FAE">
        <w:rPr>
          <w:sz w:val="28"/>
          <w:szCs w:val="28"/>
        </w:rPr>
        <w:t>Apr</w:t>
      </w:r>
      <w:r w:rsidR="009935C9" w:rsidRPr="00B46FAE">
        <w:rPr>
          <w:sz w:val="28"/>
          <w:szCs w:val="28"/>
        </w:rPr>
        <w:t>ono</w:t>
      </w:r>
      <w:r w:rsidRPr="00C66E49">
        <w:rPr>
          <w:sz w:val="28"/>
          <w:szCs w:val="28"/>
        </w:rPr>
        <w:t>, inoltre, con allestimen</w:t>
      </w:r>
      <w:r w:rsidRPr="00B46FAE">
        <w:rPr>
          <w:sz w:val="28"/>
          <w:szCs w:val="28"/>
        </w:rPr>
        <w:t>t</w:t>
      </w:r>
      <w:r w:rsidR="009935C9" w:rsidRPr="00B46FAE">
        <w:rPr>
          <w:sz w:val="28"/>
          <w:szCs w:val="28"/>
        </w:rPr>
        <w:t>i</w:t>
      </w:r>
      <w:r w:rsidR="009935C9">
        <w:rPr>
          <w:sz w:val="28"/>
          <w:szCs w:val="28"/>
        </w:rPr>
        <w:t xml:space="preserve">  </w:t>
      </w:r>
      <w:r w:rsidRPr="00C66E49">
        <w:rPr>
          <w:sz w:val="28"/>
          <w:szCs w:val="28"/>
        </w:rPr>
        <w:t>rinnova</w:t>
      </w:r>
      <w:r w:rsidRPr="00B46FAE">
        <w:rPr>
          <w:sz w:val="28"/>
          <w:szCs w:val="28"/>
        </w:rPr>
        <w:t>t</w:t>
      </w:r>
      <w:r w:rsidR="009935C9" w:rsidRPr="00B46FAE">
        <w:rPr>
          <w:sz w:val="28"/>
          <w:szCs w:val="28"/>
        </w:rPr>
        <w:t>i</w:t>
      </w:r>
      <w:r w:rsidRPr="00C66E49">
        <w:rPr>
          <w:sz w:val="28"/>
          <w:szCs w:val="28"/>
        </w:rPr>
        <w:t xml:space="preserve"> la sezione etnologica</w:t>
      </w:r>
      <w:r w:rsidR="009935C9">
        <w:rPr>
          <w:sz w:val="28"/>
          <w:szCs w:val="28"/>
        </w:rPr>
        <w:t>,</w:t>
      </w:r>
      <w:r w:rsidR="009935C9" w:rsidRPr="00B46FAE">
        <w:rPr>
          <w:sz w:val="28"/>
          <w:szCs w:val="28"/>
        </w:rPr>
        <w:t xml:space="preserve"> la sala armi </w:t>
      </w:r>
      <w:r w:rsidRPr="00B46FAE">
        <w:rPr>
          <w:sz w:val="28"/>
          <w:szCs w:val="28"/>
        </w:rPr>
        <w:t xml:space="preserve"> </w:t>
      </w:r>
      <w:r w:rsidRPr="00C66E49">
        <w:rPr>
          <w:sz w:val="28"/>
          <w:szCs w:val="28"/>
        </w:rPr>
        <w:t xml:space="preserve">e la sala dedicata all’idea del museo: punto di snodo tra le raccolte artistiche, archeologiche ed etnologiche, </w:t>
      </w:r>
      <w:r w:rsidR="009935C9" w:rsidRPr="00B46FAE">
        <w:rPr>
          <w:sz w:val="28"/>
          <w:szCs w:val="28"/>
        </w:rPr>
        <w:t>quest’ultima</w:t>
      </w:r>
      <w:r w:rsidRPr="00C66E49">
        <w:rPr>
          <w:sz w:val="28"/>
          <w:szCs w:val="28"/>
        </w:rPr>
        <w:t xml:space="preserve"> sala delinea lo sviluppo del Museo dalla fondazione, nel 1871, fino ai primi del Novecento, periodo nel quale l’istituzione ha assunto la particolare fisionomia che ancora oggi è leggibile nel suo percorso e negli arredi. </w:t>
      </w:r>
    </w:p>
    <w:sectPr w:rsidR="00001D9A" w:rsidRPr="00C66E4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6" w:right="1247" w:bottom="184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BDCD" w14:textId="77777777" w:rsidR="00705F7C" w:rsidRDefault="00705F7C">
      <w:r>
        <w:separator/>
      </w:r>
    </w:p>
  </w:endnote>
  <w:endnote w:type="continuationSeparator" w:id="0">
    <w:p w14:paraId="38E2A38F" w14:textId="77777777" w:rsidR="00705F7C" w:rsidRDefault="0070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6880" w14:textId="77777777" w:rsidR="00DA33A1" w:rsidRDefault="00DA33A1">
    <w:pPr>
      <w:pStyle w:val="Pidipagina"/>
      <w:ind w:left="46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D324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</w:p>
  <w:p w14:paraId="1FA6FE59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</w:p>
  <w:p w14:paraId="64784FF5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Via </w:t>
    </w:r>
    <w:proofErr w:type="spellStart"/>
    <w:r>
      <w:rPr>
        <w:rFonts w:ascii="Helvetica" w:hAnsi="Helvetica"/>
        <w:sz w:val="18"/>
        <w:szCs w:val="18"/>
      </w:rPr>
      <w:t>Scudari</w:t>
    </w:r>
    <w:proofErr w:type="spellEnd"/>
    <w:r>
      <w:rPr>
        <w:rFonts w:ascii="Helvetica" w:hAnsi="Helvetica"/>
        <w:sz w:val="18"/>
        <w:szCs w:val="18"/>
      </w:rPr>
      <w:t xml:space="preserve">, 20 - 41121 Modena </w:t>
    </w:r>
  </w:p>
  <w:p w14:paraId="76A0499C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tel. 059 2032444/2032996</w:t>
    </w:r>
  </w:p>
  <w:p w14:paraId="7E34DD2E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fax 059 2032442</w:t>
    </w:r>
  </w:p>
  <w:p w14:paraId="4D162320" w14:textId="77777777" w:rsidR="00DA33A1" w:rsidRDefault="00DA33A1">
    <w:pPr>
      <w:autoSpaceDE w:val="0"/>
      <w:autoSpaceDN w:val="0"/>
      <w:adjustRightInd w:val="0"/>
      <w:ind w:left="4678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ufficio.stampa@comune.modena.it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9CD4" w14:textId="77777777" w:rsidR="00705F7C" w:rsidRDefault="00705F7C">
      <w:r>
        <w:separator/>
      </w:r>
    </w:p>
  </w:footnote>
  <w:footnote w:type="continuationSeparator" w:id="0">
    <w:p w14:paraId="3F1479E8" w14:textId="77777777" w:rsidR="00705F7C" w:rsidRDefault="0070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0"/>
      <w:gridCol w:w="482"/>
    </w:tblGrid>
    <w:tr w:rsidR="00DA33A1" w14:paraId="6A86602D" w14:textId="77777777">
      <w:tc>
        <w:tcPr>
          <w:tcW w:w="4888" w:type="dxa"/>
          <w:vAlign w:val="center"/>
        </w:tcPr>
        <w:p w14:paraId="20973DC7" w14:textId="0C66DA87" w:rsidR="00DA33A1" w:rsidRDefault="009935C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EB23DDE" wp14:editId="75139C7A">
                <wp:extent cx="5581650" cy="6191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14:paraId="6529CD56" w14:textId="77777777" w:rsidR="00DA33A1" w:rsidRDefault="00DA33A1">
          <w:pPr>
            <w:pStyle w:val="Intestazione"/>
            <w:jc w:val="center"/>
            <w:rPr>
              <w:rStyle w:val="Numeropagina"/>
            </w:rPr>
          </w:pPr>
        </w:p>
        <w:p w14:paraId="0FB7587A" w14:textId="77777777" w:rsidR="00DA33A1" w:rsidRDefault="00DA33A1">
          <w:pPr>
            <w:pStyle w:val="Intestazione"/>
            <w:jc w:val="center"/>
          </w:pP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1970B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  <w:p w14:paraId="07C9F9F2" w14:textId="77777777" w:rsidR="00DA33A1" w:rsidRDefault="00DA33A1">
          <w:pPr>
            <w:pStyle w:val="Intestazione"/>
            <w:jc w:val="center"/>
          </w:pPr>
        </w:p>
      </w:tc>
    </w:tr>
  </w:tbl>
  <w:p w14:paraId="40247F15" w14:textId="77777777" w:rsidR="00DA33A1" w:rsidRDefault="00DA33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3D6" w14:textId="48401E97" w:rsidR="00DA33A1" w:rsidRDefault="009935C9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66FC1BCD" wp14:editId="14C798DD">
          <wp:extent cx="1524000" cy="1028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8"/>
    <w:lvl w:ilvl="0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</w:lvl>
  </w:abstractNum>
  <w:num w:numId="1" w16cid:durableId="138702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15"/>
    <w:rsid w:val="00001D9A"/>
    <w:rsid w:val="00017A4C"/>
    <w:rsid w:val="00027853"/>
    <w:rsid w:val="0004163A"/>
    <w:rsid w:val="00046D29"/>
    <w:rsid w:val="00053563"/>
    <w:rsid w:val="00065D41"/>
    <w:rsid w:val="000956D2"/>
    <w:rsid w:val="00097E3A"/>
    <w:rsid w:val="000C1817"/>
    <w:rsid w:val="000C20DF"/>
    <w:rsid w:val="000C534E"/>
    <w:rsid w:val="00105DC9"/>
    <w:rsid w:val="00124867"/>
    <w:rsid w:val="001405F5"/>
    <w:rsid w:val="001447F2"/>
    <w:rsid w:val="00172313"/>
    <w:rsid w:val="00173716"/>
    <w:rsid w:val="00176E0C"/>
    <w:rsid w:val="00184DB8"/>
    <w:rsid w:val="00185C24"/>
    <w:rsid w:val="001970BD"/>
    <w:rsid w:val="001D2875"/>
    <w:rsid w:val="001D47ED"/>
    <w:rsid w:val="00204C9E"/>
    <w:rsid w:val="00213923"/>
    <w:rsid w:val="0023070E"/>
    <w:rsid w:val="00243C03"/>
    <w:rsid w:val="002525D6"/>
    <w:rsid w:val="00261247"/>
    <w:rsid w:val="00261490"/>
    <w:rsid w:val="00271560"/>
    <w:rsid w:val="002778E6"/>
    <w:rsid w:val="00285145"/>
    <w:rsid w:val="00292174"/>
    <w:rsid w:val="002A0C8C"/>
    <w:rsid w:val="002C3D42"/>
    <w:rsid w:val="002C4A6A"/>
    <w:rsid w:val="002F4C71"/>
    <w:rsid w:val="003038FF"/>
    <w:rsid w:val="00314923"/>
    <w:rsid w:val="00320FA9"/>
    <w:rsid w:val="00360A86"/>
    <w:rsid w:val="003725CB"/>
    <w:rsid w:val="00372EDC"/>
    <w:rsid w:val="00386646"/>
    <w:rsid w:val="003B702A"/>
    <w:rsid w:val="003E3912"/>
    <w:rsid w:val="00404137"/>
    <w:rsid w:val="004141B4"/>
    <w:rsid w:val="00431778"/>
    <w:rsid w:val="0046163C"/>
    <w:rsid w:val="00482A19"/>
    <w:rsid w:val="004B301D"/>
    <w:rsid w:val="004B6CF7"/>
    <w:rsid w:val="004D2230"/>
    <w:rsid w:val="005002E6"/>
    <w:rsid w:val="0051520C"/>
    <w:rsid w:val="005159D2"/>
    <w:rsid w:val="00566231"/>
    <w:rsid w:val="00571197"/>
    <w:rsid w:val="005810C1"/>
    <w:rsid w:val="005A69EA"/>
    <w:rsid w:val="005A761E"/>
    <w:rsid w:val="005B46D4"/>
    <w:rsid w:val="005C16A6"/>
    <w:rsid w:val="005D0300"/>
    <w:rsid w:val="005E3E93"/>
    <w:rsid w:val="00601744"/>
    <w:rsid w:val="00614338"/>
    <w:rsid w:val="00615545"/>
    <w:rsid w:val="006238C9"/>
    <w:rsid w:val="006273C9"/>
    <w:rsid w:val="006561E8"/>
    <w:rsid w:val="00682EFC"/>
    <w:rsid w:val="00695E63"/>
    <w:rsid w:val="006C4C82"/>
    <w:rsid w:val="006D1E83"/>
    <w:rsid w:val="006E0467"/>
    <w:rsid w:val="006F2AE0"/>
    <w:rsid w:val="006F52FB"/>
    <w:rsid w:val="0070463D"/>
    <w:rsid w:val="00705F7C"/>
    <w:rsid w:val="0070790C"/>
    <w:rsid w:val="007079AA"/>
    <w:rsid w:val="00721B93"/>
    <w:rsid w:val="00744CBF"/>
    <w:rsid w:val="00757BE6"/>
    <w:rsid w:val="007620EF"/>
    <w:rsid w:val="0077474F"/>
    <w:rsid w:val="0078246D"/>
    <w:rsid w:val="00794E89"/>
    <w:rsid w:val="007962D9"/>
    <w:rsid w:val="007D372A"/>
    <w:rsid w:val="008115CF"/>
    <w:rsid w:val="008166B9"/>
    <w:rsid w:val="00860D15"/>
    <w:rsid w:val="008850AC"/>
    <w:rsid w:val="008E3155"/>
    <w:rsid w:val="0090446C"/>
    <w:rsid w:val="00927C51"/>
    <w:rsid w:val="0094723D"/>
    <w:rsid w:val="00982682"/>
    <w:rsid w:val="009935C9"/>
    <w:rsid w:val="009A1BA3"/>
    <w:rsid w:val="009A5094"/>
    <w:rsid w:val="009C69D6"/>
    <w:rsid w:val="009D4F77"/>
    <w:rsid w:val="009D68F8"/>
    <w:rsid w:val="009E16AF"/>
    <w:rsid w:val="009F2843"/>
    <w:rsid w:val="00A04B27"/>
    <w:rsid w:val="00A179A8"/>
    <w:rsid w:val="00A44983"/>
    <w:rsid w:val="00A8777A"/>
    <w:rsid w:val="00A9046A"/>
    <w:rsid w:val="00A93055"/>
    <w:rsid w:val="00A93070"/>
    <w:rsid w:val="00AA0379"/>
    <w:rsid w:val="00AA0FAC"/>
    <w:rsid w:val="00AE42DB"/>
    <w:rsid w:val="00AE541E"/>
    <w:rsid w:val="00B32727"/>
    <w:rsid w:val="00B362E2"/>
    <w:rsid w:val="00B46FAE"/>
    <w:rsid w:val="00B62500"/>
    <w:rsid w:val="00B64B22"/>
    <w:rsid w:val="00B661F4"/>
    <w:rsid w:val="00B936EF"/>
    <w:rsid w:val="00BB0CD2"/>
    <w:rsid w:val="00BB194B"/>
    <w:rsid w:val="00C47523"/>
    <w:rsid w:val="00C51639"/>
    <w:rsid w:val="00C62518"/>
    <w:rsid w:val="00C66E49"/>
    <w:rsid w:val="00C77F0A"/>
    <w:rsid w:val="00C83613"/>
    <w:rsid w:val="00C87096"/>
    <w:rsid w:val="00CD5C22"/>
    <w:rsid w:val="00CE6ADA"/>
    <w:rsid w:val="00D11FBD"/>
    <w:rsid w:val="00D53106"/>
    <w:rsid w:val="00D708E7"/>
    <w:rsid w:val="00D7433C"/>
    <w:rsid w:val="00D83277"/>
    <w:rsid w:val="00DA33A1"/>
    <w:rsid w:val="00DA6520"/>
    <w:rsid w:val="00DB5219"/>
    <w:rsid w:val="00E02AD3"/>
    <w:rsid w:val="00E14021"/>
    <w:rsid w:val="00E247C1"/>
    <w:rsid w:val="00E278FF"/>
    <w:rsid w:val="00E52885"/>
    <w:rsid w:val="00E65D07"/>
    <w:rsid w:val="00F07DC8"/>
    <w:rsid w:val="00F41942"/>
    <w:rsid w:val="00F43B55"/>
    <w:rsid w:val="00F45311"/>
    <w:rsid w:val="00F662C4"/>
    <w:rsid w:val="00F716B8"/>
    <w:rsid w:val="00FA0C83"/>
    <w:rsid w:val="00FA32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0953C"/>
  <w15:chartTrackingRefBased/>
  <w15:docId w15:val="{E8B81113-E029-4D2B-9B39-CC1AAB7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095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hAnsi="Times-Roman"/>
      <w:color w:val="00000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B3272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404137"/>
    <w:pPr>
      <w:widowControl w:val="0"/>
      <w:suppressAutoHyphens/>
      <w:jc w:val="center"/>
    </w:pPr>
    <w:rPr>
      <w:rFonts w:eastAsia="Arial Unicode MS"/>
      <w:b/>
      <w:bCs/>
      <w:kern w:val="1"/>
    </w:rPr>
  </w:style>
  <w:style w:type="paragraph" w:styleId="PreformattatoHTML">
    <w:name w:val="HTML Preformatted"/>
    <w:basedOn w:val="Normale"/>
    <w:rsid w:val="00404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Sottotitolo">
    <w:name w:val="Subtitle"/>
    <w:basedOn w:val="Normale"/>
    <w:qFormat/>
    <w:rsid w:val="004041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olo0">
    <w:name w:val="titolo"/>
    <w:basedOn w:val="Carpredefinitoparagrafo"/>
    <w:rsid w:val="00105DC9"/>
  </w:style>
  <w:style w:type="character" w:styleId="Enfasicorsivo">
    <w:name w:val="Emphasis"/>
    <w:qFormat/>
    <w:rsid w:val="00601744"/>
    <w:rPr>
      <w:i/>
      <w:iCs/>
    </w:rPr>
  </w:style>
  <w:style w:type="paragraph" w:customStyle="1" w:styleId="Default">
    <w:name w:val="Default"/>
    <w:rsid w:val="00D832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F43B5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43B55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72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5A2A2"/>
          </w:divBdr>
          <w:divsChild>
            <w:div w:id="476999075">
              <w:marLeft w:val="2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2" w:color="A5A2A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renti\Desktop\comunicato%20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10</TotalTime>
  <Pages>2</Pages>
  <Words>610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Modena,</vt:lpstr>
    </vt:vector>
  </TitlesOfParts>
  <Company>Comune di Modena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Modena,</dc:title>
  <dc:subject/>
  <dc:creator>Laura Elena Rosa Parenti</dc:creator>
  <cp:keywords/>
  <dc:description/>
  <cp:lastModifiedBy>elena righi</cp:lastModifiedBy>
  <cp:revision>4</cp:revision>
  <cp:lastPrinted>2012-03-27T15:22:00Z</cp:lastPrinted>
  <dcterms:created xsi:type="dcterms:W3CDTF">2022-12-02T13:47:00Z</dcterms:created>
  <dcterms:modified xsi:type="dcterms:W3CDTF">2023-03-10T10:35:00Z</dcterms:modified>
</cp:coreProperties>
</file>